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>Заключено договоров</w:t>
      </w:r>
      <w:r w:rsidR="00113D43">
        <w:t xml:space="preserve">  - </w:t>
      </w:r>
      <w:r w:rsidR="00DF2BF4">
        <w:t>1</w:t>
      </w:r>
      <w:r w:rsidR="00556C73">
        <w:t>84</w:t>
      </w:r>
      <w:r w:rsidR="00113D43">
        <w:t xml:space="preserve"> шт., на максимальную мощность – </w:t>
      </w:r>
      <w:r w:rsidR="00556C73">
        <w:t>4735</w:t>
      </w:r>
      <w:bookmarkStart w:id="0" w:name="_GoBack"/>
      <w:bookmarkEnd w:id="0"/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556C73">
        <w:t>01</w:t>
      </w:r>
      <w:r w:rsidR="00731A26">
        <w:t>.</w:t>
      </w:r>
      <w:r w:rsidR="00785E4C">
        <w:t>0</w:t>
      </w:r>
      <w:r w:rsidR="00556C73">
        <w:t>3</w:t>
      </w:r>
      <w:r>
        <w:t>.20</w:t>
      </w:r>
      <w:r w:rsidR="00556C73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7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5E4C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ОАО"ЮЭСК"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10</cp:revision>
  <dcterms:created xsi:type="dcterms:W3CDTF">2016-02-26T02:50:00Z</dcterms:created>
  <dcterms:modified xsi:type="dcterms:W3CDTF">2020-05-22T02:49:00Z</dcterms:modified>
</cp:coreProperties>
</file>